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07" w:rsidRDefault="00C63707" w:rsidP="00C63707">
      <w:pPr>
        <w:pStyle w:val="NormalWeb"/>
        <w:spacing w:line="360" w:lineRule="auto"/>
        <w:jc w:val="center"/>
        <w:rPr>
          <w:b/>
          <w:bCs/>
          <w:lang w:val="it-IT"/>
        </w:rPr>
      </w:pPr>
    </w:p>
    <w:p w:rsidR="00C63707" w:rsidRPr="00313C02" w:rsidRDefault="00C63707" w:rsidP="00C63707">
      <w:pPr>
        <w:tabs>
          <w:tab w:val="center" w:pos="4320"/>
          <w:tab w:val="right" w:pos="8640"/>
        </w:tabs>
        <w:spacing w:line="276" w:lineRule="auto"/>
        <w:rPr>
          <w:rFonts w:ascii="Verdana" w:hAnsi="Verdana"/>
          <w:b/>
          <w:sz w:val="20"/>
          <w:szCs w:val="20"/>
          <w:lang w:val="it-IT"/>
        </w:rPr>
      </w:pPr>
    </w:p>
    <w:p w:rsidR="00237477" w:rsidRDefault="00237477" w:rsidP="00237477">
      <w:pPr>
        <w:widowControl w:val="0"/>
        <w:suppressAutoHyphens/>
        <w:jc w:val="center"/>
        <w:rPr>
          <w:rFonts w:eastAsia="Lucida Sans Unicode" w:cs="Tahoma"/>
          <w:b/>
          <w:sz w:val="28"/>
          <w:szCs w:val="28"/>
        </w:rPr>
      </w:pPr>
      <w:r>
        <w:rPr>
          <w:b/>
          <w:sz w:val="28"/>
          <w:szCs w:val="28"/>
        </w:rPr>
        <w:t>ROMÂNIA</w:t>
      </w:r>
    </w:p>
    <w:p w:rsidR="00237477" w:rsidRDefault="00237477" w:rsidP="00237477">
      <w:pPr>
        <w:widowControl w:val="0"/>
        <w:suppressAutoHyphens/>
        <w:jc w:val="center"/>
        <w:rPr>
          <w:rFonts w:eastAsia="Lucida Sans Unicode" w:cs="Tahoma"/>
          <w:b/>
          <w:sz w:val="28"/>
          <w:szCs w:val="28"/>
        </w:rPr>
      </w:pPr>
      <w:r>
        <w:rPr>
          <w:b/>
          <w:sz w:val="28"/>
          <w:szCs w:val="28"/>
        </w:rPr>
        <w:t>COMUNA SINTEA MARE</w:t>
      </w:r>
    </w:p>
    <w:p w:rsidR="00237477" w:rsidRDefault="00237477" w:rsidP="00237477">
      <w:pPr>
        <w:widowControl w:val="0"/>
        <w:suppressAutoHyphens/>
        <w:jc w:val="center"/>
        <w:rPr>
          <w:rFonts w:eastAsia="Lucida Sans Unicode" w:cs="Tahoma"/>
          <w:sz w:val="20"/>
          <w:szCs w:val="20"/>
        </w:rPr>
      </w:pPr>
      <w:r>
        <w:rPr>
          <w:sz w:val="20"/>
          <w:szCs w:val="20"/>
        </w:rPr>
        <w:t>SINTEA MARE, Nr. 228, tel.-fax 0257/357100, Jud. ARAD</w:t>
      </w:r>
    </w:p>
    <w:p w:rsidR="00237477" w:rsidRPr="00C165E0" w:rsidRDefault="00237477" w:rsidP="00237477">
      <w:pPr>
        <w:widowControl w:val="0"/>
        <w:suppressAutoHyphens/>
        <w:jc w:val="center"/>
        <w:rPr>
          <w:rFonts w:eastAsia="Lucida Sans Unicode" w:cs="Tahoma"/>
          <w:sz w:val="20"/>
          <w:szCs w:val="20"/>
          <w:lang w:val="pt-BR"/>
        </w:rPr>
      </w:pPr>
      <w:r>
        <w:rPr>
          <w:sz w:val="20"/>
          <w:szCs w:val="20"/>
        </w:rPr>
        <w:t>E-mail: primsm2003@yahoo.com</w:t>
      </w:r>
    </w:p>
    <w:p w:rsidR="00237477" w:rsidRDefault="00237477" w:rsidP="00237477">
      <w:pPr>
        <w:pStyle w:val="Header"/>
        <w:tabs>
          <w:tab w:val="clear" w:pos="4536"/>
          <w:tab w:val="clear" w:pos="9072"/>
          <w:tab w:val="left" w:pos="3481"/>
        </w:tabs>
        <w:jc w:val="both"/>
        <w:rPr>
          <w:rFonts w:ascii="Verdana" w:hAnsi="Verdana"/>
          <w:b/>
          <w:bCs/>
          <w:sz w:val="20"/>
          <w:szCs w:val="20"/>
          <w:lang w:val="en-US"/>
        </w:rPr>
      </w:pPr>
    </w:p>
    <w:p w:rsidR="00237477" w:rsidRPr="00194840" w:rsidRDefault="00237477" w:rsidP="00237477">
      <w:pPr>
        <w:pStyle w:val="Header"/>
        <w:tabs>
          <w:tab w:val="clear" w:pos="4536"/>
          <w:tab w:val="clear" w:pos="9072"/>
          <w:tab w:val="left" w:pos="3481"/>
        </w:tabs>
        <w:jc w:val="both"/>
        <w:rPr>
          <w:rFonts w:ascii="Verdana" w:hAnsi="Verdana"/>
          <w:b/>
          <w:bCs/>
          <w:sz w:val="20"/>
          <w:szCs w:val="20"/>
          <w:lang w:val="en-US"/>
        </w:rPr>
      </w:pPr>
    </w:p>
    <w:p w:rsidR="00237477" w:rsidRPr="00194840" w:rsidRDefault="00237477" w:rsidP="00237477">
      <w:pPr>
        <w:pStyle w:val="Header"/>
        <w:jc w:val="center"/>
        <w:rPr>
          <w:sz w:val="22"/>
          <w:szCs w:val="22"/>
        </w:rPr>
      </w:pPr>
    </w:p>
    <w:p w:rsidR="00237477" w:rsidRPr="009571F2" w:rsidRDefault="00237477" w:rsidP="00237477">
      <w:pPr>
        <w:pStyle w:val="Header"/>
        <w:jc w:val="center"/>
        <w:outlineLvl w:val="0"/>
        <w:rPr>
          <w:b/>
          <w:sz w:val="32"/>
          <w:szCs w:val="32"/>
        </w:rPr>
      </w:pPr>
      <w:r w:rsidRPr="009571F2">
        <w:rPr>
          <w:b/>
          <w:sz w:val="32"/>
          <w:szCs w:val="32"/>
        </w:rPr>
        <w:t>COMPARTIMENTUL DE ASISTENȚĂ SOCIALĂ</w:t>
      </w:r>
    </w:p>
    <w:p w:rsidR="00237477" w:rsidRDefault="00237477" w:rsidP="00C63707">
      <w:pPr>
        <w:pStyle w:val="NormalWeb"/>
        <w:spacing w:line="360" w:lineRule="auto"/>
        <w:jc w:val="center"/>
        <w:rPr>
          <w:b/>
          <w:bCs/>
          <w:lang w:val="it-IT"/>
        </w:rPr>
      </w:pPr>
    </w:p>
    <w:p w:rsidR="00C63707" w:rsidRPr="00622957" w:rsidRDefault="00C63707" w:rsidP="00C63707">
      <w:pPr>
        <w:pStyle w:val="NormalWeb"/>
        <w:spacing w:line="360" w:lineRule="auto"/>
        <w:jc w:val="center"/>
        <w:rPr>
          <w:lang w:val="it-IT"/>
        </w:rPr>
      </w:pPr>
      <w:r w:rsidRPr="0068663D">
        <w:rPr>
          <w:b/>
          <w:bCs/>
          <w:lang w:val="it-IT"/>
        </w:rPr>
        <w:t>Servicii</w:t>
      </w:r>
      <w:r>
        <w:rPr>
          <w:b/>
          <w:bCs/>
          <w:lang w:val="it-IT"/>
        </w:rPr>
        <w:t>le</w:t>
      </w:r>
      <w:r w:rsidRPr="0068663D">
        <w:rPr>
          <w:b/>
          <w:bCs/>
          <w:lang w:val="it-IT"/>
        </w:rPr>
        <w:t xml:space="preserve"> Sociale oferite în conformitate cu prevederile legale ale  Legii nr. 272/2004(r) și Ordinului nr. 288/2006 </w:t>
      </w:r>
      <w:r w:rsidRPr="00622957">
        <w:rPr>
          <w:b/>
          <w:bCs/>
          <w:lang w:val="it-IT"/>
        </w:rPr>
        <w:t xml:space="preserve">acordate </w:t>
      </w:r>
      <w:r>
        <w:rPr>
          <w:b/>
          <w:bCs/>
          <w:lang w:val="it-IT"/>
        </w:rPr>
        <w:t xml:space="preserve">prin intermediul specialiştilor </w:t>
      </w:r>
      <w:r w:rsidR="00237477">
        <w:rPr>
          <w:b/>
          <w:bCs/>
          <w:lang w:val="it-IT"/>
        </w:rPr>
        <w:t>Compartimentului de Asistenţă Socială / C</w:t>
      </w:r>
      <w:r>
        <w:rPr>
          <w:b/>
          <w:bCs/>
          <w:lang w:val="it-IT"/>
        </w:rPr>
        <w:t xml:space="preserve">AS </w:t>
      </w:r>
      <w:r w:rsidRPr="00622957">
        <w:rPr>
          <w:b/>
          <w:bCs/>
          <w:lang w:val="it-IT"/>
        </w:rPr>
        <w:t>vizează:</w:t>
      </w:r>
    </w:p>
    <w:p w:rsidR="00C63707" w:rsidRDefault="00C63707" w:rsidP="00C63707">
      <w:pPr>
        <w:autoSpaceDE w:val="0"/>
        <w:autoSpaceDN w:val="0"/>
        <w:adjustRightInd w:val="0"/>
        <w:ind w:firstLine="708"/>
        <w:jc w:val="both"/>
      </w:pPr>
      <w:r w:rsidRPr="00B519DA">
        <w:rPr>
          <w:i/>
        </w:rPr>
        <w:t>Monitorizarea copiilor și a familiilor lor</w:t>
      </w:r>
      <w:r>
        <w:t xml:space="preserve">, precum și instrumentareacazurilor </w:t>
      </w:r>
      <w:r w:rsidRPr="00201BD9">
        <w:t>care intră sub incidența</w:t>
      </w:r>
      <w:r>
        <w:t xml:space="preserve"> prevederilor legale sus menționate, respectiv a situațiilor de risc induse de abuz, neglijență, etc., </w:t>
      </w:r>
      <w:r w:rsidRPr="00B519DA">
        <w:rPr>
          <w:i/>
        </w:rPr>
        <w:t>efectuarea anchetelor sociale</w:t>
      </w:r>
      <w:r>
        <w:t xml:space="preserve"> privind minorii</w:t>
      </w:r>
      <w:r w:rsidRPr="00B519DA">
        <w:rPr>
          <w:i/>
        </w:rPr>
        <w:t>, presupun punere</w:t>
      </w:r>
      <w:r w:rsidR="00237477">
        <w:rPr>
          <w:i/>
        </w:rPr>
        <w:t>a la dispoziția specialiștilor C</w:t>
      </w:r>
      <w:r w:rsidRPr="00B519DA">
        <w:rPr>
          <w:i/>
        </w:rPr>
        <w:t>AS a următoarelor documente</w:t>
      </w:r>
      <w:r>
        <w:t>:</w:t>
      </w:r>
    </w:p>
    <w:p w:rsidR="00C63707" w:rsidRDefault="00C63707" w:rsidP="00C63707">
      <w:pPr>
        <w:jc w:val="both"/>
      </w:pPr>
      <w:r>
        <w:t xml:space="preserve">         -   copie a actelor de identitate a minorului, părinților sau reprezentantului legal al acestuia;</w:t>
      </w:r>
    </w:p>
    <w:p w:rsidR="00C63707" w:rsidRDefault="00C63707" w:rsidP="00C63707">
      <w:pPr>
        <w:jc w:val="both"/>
      </w:pPr>
      <w:r>
        <w:t xml:space="preserve">         -  copie a documentului care face dovada ca cel care semneaza este reprezentantul legal al copilului (hotarare CPC, SC);</w:t>
      </w:r>
    </w:p>
    <w:p w:rsidR="00C63707" w:rsidRDefault="00C63707" w:rsidP="00C63707">
      <w:pPr>
        <w:jc w:val="both"/>
      </w:pPr>
      <w:r>
        <w:t xml:space="preserve">         - adeverințe medicale pentru minori și familia lor;</w:t>
      </w:r>
    </w:p>
    <w:p w:rsidR="00C63707" w:rsidRDefault="00C63707" w:rsidP="00C63707">
      <w:pPr>
        <w:jc w:val="both"/>
      </w:pPr>
      <w:r>
        <w:t xml:space="preserve">         -  copie a fisei de evaluare psihologice *atunci cand este cazul;</w:t>
      </w:r>
    </w:p>
    <w:p w:rsidR="00C63707" w:rsidRDefault="00C63707" w:rsidP="00C63707">
      <w:pPr>
        <w:jc w:val="both"/>
      </w:pPr>
      <w:r>
        <w:t xml:space="preserve">         -  adeverinta care atesta inscrierea copilului într-o  unitate de învățămant*când este cazul;</w:t>
      </w:r>
    </w:p>
    <w:p w:rsidR="00C63707" w:rsidRDefault="00C63707" w:rsidP="00C63707">
      <w:pPr>
        <w:jc w:val="both"/>
      </w:pPr>
      <w:r>
        <w:t xml:space="preserve">         -    copie a cupoanelor de alocatii, indemnizatii, etc,</w:t>
      </w:r>
    </w:p>
    <w:p w:rsidR="00C63707" w:rsidRDefault="00C63707" w:rsidP="00C63707">
      <w:pPr>
        <w:jc w:val="both"/>
      </w:pPr>
      <w:r>
        <w:t xml:space="preserve">         -  copie a altor documente care atestă veniturile familiei (adeverință salar, adeverinta venit – finante, etc)</w:t>
      </w:r>
    </w:p>
    <w:p w:rsidR="00C63707" w:rsidRDefault="00C63707" w:rsidP="00C63707">
      <w:pPr>
        <w:jc w:val="both"/>
      </w:pPr>
      <w:r>
        <w:t xml:space="preserve">         - alte documente relevante pentru caz.</w:t>
      </w:r>
    </w:p>
    <w:p w:rsidR="00C63707" w:rsidRDefault="00C63707" w:rsidP="00C63707">
      <w:pPr>
        <w:autoSpaceDE w:val="0"/>
        <w:autoSpaceDN w:val="0"/>
        <w:adjustRightInd w:val="0"/>
        <w:jc w:val="both"/>
      </w:pPr>
      <w:r>
        <w:t xml:space="preserve">        -</w:t>
      </w:r>
      <w:r>
        <w:rPr>
          <w:i/>
          <w:sz w:val="22"/>
          <w:szCs w:val="22"/>
        </w:rPr>
        <w:t>Acord de prelucrare a datelor cu caracter personal</w:t>
      </w:r>
    </w:p>
    <w:p w:rsidR="00C63707" w:rsidRDefault="00C63707" w:rsidP="00C63707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</w:p>
    <w:p w:rsidR="00233F82" w:rsidRDefault="00233F82"/>
    <w:sectPr w:rsidR="00233F82" w:rsidSect="003B5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savePreviewPicture/>
  <w:compat/>
  <w:rsids>
    <w:rsidRoot w:val="00C63707"/>
    <w:rsid w:val="00233F82"/>
    <w:rsid w:val="00237477"/>
    <w:rsid w:val="003B502C"/>
    <w:rsid w:val="00C63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63707"/>
    <w:pPr>
      <w:spacing w:before="100" w:beforeAutospacing="1" w:after="100" w:afterAutospacing="1"/>
    </w:pPr>
    <w:rPr>
      <w:rFonts w:eastAsia="SimSun"/>
      <w:color w:val="000000"/>
      <w:lang w:val="en-US" w:eastAsia="zh-CN"/>
    </w:rPr>
  </w:style>
  <w:style w:type="paragraph" w:styleId="Header">
    <w:name w:val="header"/>
    <w:basedOn w:val="Normal"/>
    <w:link w:val="HeaderChar"/>
    <w:rsid w:val="00237477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rsid w:val="0023747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Curtici</dc:creator>
  <cp:lastModifiedBy>Primaria Sintea</cp:lastModifiedBy>
  <cp:revision>2</cp:revision>
  <dcterms:created xsi:type="dcterms:W3CDTF">2019-01-11T10:36:00Z</dcterms:created>
  <dcterms:modified xsi:type="dcterms:W3CDTF">2019-01-11T10:36:00Z</dcterms:modified>
</cp:coreProperties>
</file>